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both"/>
        <w:rPr>
          <w:rFonts w:ascii="Times New Roman" w:cs="Times New Roman" w:eastAsia="Times New Roman" w:hAnsi="Times New Roman"/>
          <w:sz w:val="40"/>
          <w:szCs w:val="40"/>
        </w:rPr>
      </w:pPr>
      <w:bookmarkStart w:colFirst="0" w:colLast="0" w:name="_plsaugxyhdpo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P</w:t>
      </w:r>
      <w:r w:rsidDel="00000000" w:rsidR="00000000" w:rsidRPr="00000000">
        <w:rPr>
          <w:rtl w:val="0"/>
        </w:rPr>
        <w:t xml:space="preserve">RD: Hệ Thống Đặt Hàng và Giao Hàng Thức Ăn Bằng Drone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spacing w:after="105" w:before="315" w:line="360" w:lineRule="auto"/>
        <w:ind w:left="-30" w:firstLine="0"/>
        <w:jc w:val="both"/>
        <w:rPr>
          <w:rFonts w:ascii="Times New Roman" w:cs="Times New Roman" w:eastAsia="Times New Roman" w:hAnsi="Times New Roman"/>
          <w:sz w:val="32"/>
          <w:szCs w:val="32"/>
        </w:rPr>
      </w:pPr>
      <w:bookmarkStart w:colFirst="0" w:colLast="0" w:name="_5399bnsqxnlc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oblem Alignment</w:t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● Khách hàng phải chờ đợi thời gian giao hàng dài (30-60 phút) do tắc đường và khoảng cách xa nhà hàng.</w:t>
        <w:br w:type="textWrapping"/>
        <w:t xml:space="preserve">● Chi phí giao hàng cao do cần shipper và chi phí nhiên liệu, ảnh hưởng đến lợi nhuận nhà hàng.</w:t>
        <w:br w:type="textWrapping"/>
        <w:t xml:space="preserve">● Phạm vi giao hàng bị hạn chế bởi giao thông và khả năng di chuyển của shipper truyền thống.</w:t>
        <w:br w:type="textWrapping"/>
        <w:t xml:space="preserve">● Khách hàng thiếu tính minh bạch trong việc theo dõi đơn hàng real-time và không biết chính xác thời gian giao hàng.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obnorehurr41" w:id="2"/>
      <w:bookmarkEnd w:id="2"/>
      <w:r w:rsidDel="00000000" w:rsidR="00000000" w:rsidRPr="00000000">
        <w:rPr>
          <w:rtl w:val="0"/>
        </w:rPr>
        <w:t xml:space="preserve">High Level Approach</w:t>
      </w:r>
    </w:p>
    <w:p w:rsidR="00000000" w:rsidDel="00000000" w:rsidP="00000000" w:rsidRDefault="00000000" w:rsidRPr="00000000" w14:paraId="00000005">
      <w:pPr>
        <w:jc w:val="both"/>
        <w:rPr/>
      </w:pPr>
      <w:r w:rsidDel="00000000" w:rsidR="00000000" w:rsidRPr="00000000">
        <w:rPr>
          <w:rtl w:val="0"/>
        </w:rPr>
        <w:t xml:space="preserve">● Xây dựng web application tích hợp với hệ thống quản lý drone tự động cho giao hàng thức ăn.</w:t>
        <w:br w:type="textWrapping"/>
        <w:t xml:space="preserve">● Tích hợp GPS và IoT để theo dõi real-time vị trí drone và tối ưu hóa route giao hàng.</w:t>
        <w:br w:type="textWrapping"/>
        <w:t xml:space="preserve">● Sử dụng AI để tự động phân bổ drone, dự đoán thời gian giao hàng và tối ưu hóa logistics.</w:t>
        <w:br w:type="textWrapping"/>
        <w:t xml:space="preserve">● Tích hợp multiple payment gateways và authentication system để đảm bảo giao dịch an toàn.</w:t>
      </w:r>
    </w:p>
    <w:p w:rsidR="00000000" w:rsidDel="00000000" w:rsidP="00000000" w:rsidRDefault="00000000" w:rsidRPr="00000000" w14:paraId="00000006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4n4p6084g1mu" w:id="3"/>
      <w:bookmarkEnd w:id="3"/>
      <w:r w:rsidDel="00000000" w:rsidR="00000000" w:rsidRPr="00000000">
        <w:rPr>
          <w:rtl w:val="0"/>
        </w:rPr>
        <w:t xml:space="preserve">Narrative</w:t>
      </w:r>
    </w:p>
    <w:p w:rsidR="00000000" w:rsidDel="00000000" w:rsidP="00000000" w:rsidRDefault="00000000" w:rsidRPr="00000000" w14:paraId="00000007">
      <w:pPr>
        <w:jc w:val="both"/>
        <w:rPr/>
      </w:pPr>
      <w:r w:rsidDel="00000000" w:rsidR="00000000" w:rsidRPr="00000000">
        <w:rPr>
          <w:rtl w:val="0"/>
        </w:rPr>
        <w:t xml:space="preserve">● Khách hàng truy cập web app, chọn nhà hàng và đặt món ăn yêu thích với thông tin địa chỉ giao hàng chi tiết.</w:t>
        <w:br w:type="textWrapping"/>
        <w:t xml:space="preserve">● Sau khi thanh toán online, hệ thống tự động assign drone gần nhất và gửi thông báo đến nhà hàng.</w:t>
        <w:br w:type="textWrapping"/>
        <w:t xml:space="preserve">● Nhà hàng chuẩn bị thức ăn, đóng gói phù hợp với drone payload requirements và đặt vào cargo box.</w:t>
        <w:br w:type="textWrapping"/>
        <w:t xml:space="preserve">● Drone tự động bay đến nhà hàng pickup, sau đó bay theo route tối ưu đến địa chỉ khách hàng.</w:t>
        <w:br w:type="textWrapping"/>
        <w:t xml:space="preserve">● Khách hàng nhận OTP, xác thực để drone thả hàng tại vị trí đã chỉ định và hoàn tất giao dịch.</w:t>
      </w:r>
    </w:p>
    <w:p w:rsidR="00000000" w:rsidDel="00000000" w:rsidP="00000000" w:rsidRDefault="00000000" w:rsidRPr="00000000" w14:paraId="00000008">
      <w:pPr>
        <w:jc w:val="both"/>
        <w:rPr/>
      </w:pPr>
      <w:r w:rsidDel="00000000" w:rsidR="00000000" w:rsidRPr="00000000">
        <w:rPr>
          <w:rtl w:val="0"/>
        </w:rPr>
        <w:t xml:space="preserve">Goals</w:t>
      </w:r>
    </w:p>
    <w:p w:rsidR="00000000" w:rsidDel="00000000" w:rsidP="00000000" w:rsidRDefault="00000000" w:rsidRPr="00000000" w14:paraId="00000009">
      <w:pPr>
        <w:jc w:val="both"/>
        <w:rPr/>
      </w:pPr>
      <w:r w:rsidDel="00000000" w:rsidR="00000000" w:rsidRPr="00000000">
        <w:rPr>
          <w:rtl w:val="0"/>
        </w:rPr>
        <w:t xml:space="preserve">● Giảm thời gian giao hàng xuống dưới 15 phút trong bán kính 5km từ nhà hàng.</w:t>
        <w:br w:type="textWrapping"/>
        <w:t xml:space="preserve">● Cắt giảm chi phí giao hàng 40% so với phương thức shipper truyền thống.</w:t>
        <w:br w:type="textWrapping"/>
        <w:t xml:space="preserve">● Mở rộng phạm vi phục vụ đến các khu vực khó tiếp cận hoặc xa trung tâm.</w:t>
        <w:br w:type="textWrapping"/>
        <w:t xml:space="preserve">● Tạo trải nghiệm khách hàng độc đáo với công nghệ giao hàng tự động hiện đại.</w:t>
        <w:br w:type="textWrapping"/>
        <w:t xml:space="preserve">● Đảm bảo độ chính xác giao hàng 95% và customer satisfaction rating trên 4.5/5.</w:t>
      </w:r>
    </w:p>
    <w:p w:rsidR="00000000" w:rsidDel="00000000" w:rsidP="00000000" w:rsidRDefault="00000000" w:rsidRPr="00000000" w14:paraId="0000000A">
      <w:pPr>
        <w:spacing w:after="210"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lvexielnk2ms" w:id="4"/>
      <w:bookmarkEnd w:id="4"/>
      <w:r w:rsidDel="00000000" w:rsidR="00000000" w:rsidRPr="00000000">
        <w:rPr>
          <w:rtl w:val="0"/>
        </w:rPr>
        <w:t xml:space="preserve">Solution Alignment</w:t>
      </w:r>
    </w:p>
    <w:p w:rsidR="00000000" w:rsidDel="00000000" w:rsidP="00000000" w:rsidRDefault="00000000" w:rsidRPr="00000000" w14:paraId="0000000C">
      <w:pPr>
        <w:spacing w:after="105" w:before="315" w:line="360" w:lineRule="auto"/>
        <w:ind w:left="-3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6038850" cy="3156585"/>
            <wp:effectExtent b="0" l="0" r="0" t="0"/>
            <wp:docPr descr="Solution Alignment for drone-based food delivery based on template" id="2" name="image6.png"/>
            <a:graphic>
              <a:graphicData uri="http://schemas.openxmlformats.org/drawingml/2006/picture">
                <pic:pic>
                  <pic:nvPicPr>
                    <pic:cNvPr descr="Solution Alignment for drone-based food delivery based on template"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5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Customer App: Dành cho khách hàng (đặt hàng, theo dõi đơn, nhận thông báo)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Backend Server:</w:t>
      </w:r>
    </w:p>
    <w:p w:rsidR="00000000" w:rsidDel="00000000" w:rsidP="00000000" w:rsidRDefault="00000000" w:rsidRPr="00000000" w14:paraId="0000000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API Gateway quản lý giao tiếp giữa các microservice.</w:t>
      </w:r>
    </w:p>
    <w:p w:rsidR="00000000" w:rsidDel="00000000" w:rsidP="00000000" w:rsidRDefault="00000000" w:rsidRPr="00000000" w14:paraId="0000001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Các service chính: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User Service: Quản lý thông tin người dùng.</w:t>
      </w:r>
    </w:p>
    <w:p w:rsidR="00000000" w:rsidDel="00000000" w:rsidP="00000000" w:rsidRDefault="00000000" w:rsidRPr="00000000" w14:paraId="00000012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Product/Restaurant Service: Quản lý thực đơn và cửa hàng.</w:t>
      </w:r>
    </w:p>
    <w:p w:rsidR="00000000" w:rsidDel="00000000" w:rsidP="00000000" w:rsidRDefault="00000000" w:rsidRPr="00000000" w14:paraId="00000013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Order Service: Quản lý đơn hàng và trạng thái.</w:t>
      </w:r>
    </w:p>
    <w:p w:rsidR="00000000" w:rsidDel="00000000" w:rsidP="00000000" w:rsidRDefault="00000000" w:rsidRPr="00000000" w14:paraId="00000014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Payment Service: Quản lý thanh toán (qua ví điện tử hoặc thẻ).</w:t>
      </w:r>
    </w:p>
    <w:p w:rsidR="00000000" w:rsidDel="00000000" w:rsidP="00000000" w:rsidRDefault="00000000" w:rsidRPr="00000000" w14:paraId="00000015">
      <w:pPr>
        <w:numPr>
          <w:ilvl w:val="1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Drone Control Service: Kết nối và điều phối hệ thống drone.</w:t>
      </w:r>
    </w:p>
    <w:p w:rsidR="00000000" w:rsidDel="00000000" w:rsidP="00000000" w:rsidRDefault="00000000" w:rsidRPr="00000000" w14:paraId="0000001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CSDL: PostgreSQL (dữ liệu giao dịch), MongoDB (dữ liệu drone và vị trí).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Drone Delivery System: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Drone Control Station: Điều phối, giám sát và giao tiếp với drone.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Drone: Thiết bị bay thực hiện giao hàng.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vh9dt5rw0ouz" w:id="5"/>
      <w:bookmarkEnd w:id="5"/>
      <w:r w:rsidDel="00000000" w:rsidR="00000000" w:rsidRPr="00000000">
        <w:rPr>
          <w:rtl w:val="0"/>
        </w:rPr>
        <w:t xml:space="preserve">Key Features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Customer Web Application - Giao diện đặt hàng trực quan với AI recommendation engine dựa trên lịch sử đặt hàng và preferences của khách hàng.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Real-time Drone Tracking System - Tích hợp GPS với độ chính xác RTK (1-2cm) để theo dõi live location của drone, hiển thị ETA và flight path trên map.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Restaurant Management Dashboard - Hệ thống quản lý đơn hàng với inventory integration, packaging guidelines và performance analytics cho từng partner restaurant.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Automated Drone Fleet Management - AI-powered central control system quản lý multiple drones, route optimization, weather monitoring và maintenance scheduling.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Secure Payment &amp; Authentication System - Multi-gateway payment processing với OTP verification, biometric authentication và blockchain security cho giao dịch.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Smart Cargo System - Temperature-controlled payload compartments với electronic locks, tamper detection và weight sensors để đảm bảo food safety.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Emergency Response Protocol - Comprehensive safety systems bao gồm collision avoidance, emergency landing procedures và remote intervention capabilities.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Admin &amp; Monitoring Dashboard - Real-time system health monitoring, user analytics, financial reporting và operational metrics tracking.</w:t>
      </w:r>
    </w:p>
    <w:p w:rsidR="00000000" w:rsidDel="00000000" w:rsidP="00000000" w:rsidRDefault="00000000" w:rsidRPr="00000000" w14:paraId="00000023">
      <w:pPr>
        <w:pStyle w:val="Heading2"/>
        <w:spacing w:after="210" w:line="360" w:lineRule="auto"/>
        <w:jc w:val="both"/>
        <w:rPr/>
      </w:pPr>
      <w:bookmarkStart w:colFirst="0" w:colLast="0" w:name="_ki8u8b2ljxxw" w:id="6"/>
      <w:bookmarkEnd w:id="6"/>
      <w:r w:rsidDel="00000000" w:rsidR="00000000" w:rsidRPr="00000000">
        <w:rPr>
          <w:rtl w:val="0"/>
        </w:rPr>
        <w:t xml:space="preserve">Future Considerations:</w:t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Integration với weather prediction API để auto-cancel deliveries trong điều kiện thời tiết xấu</w:t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Machine learning model để predict demand patterns và pre-position drones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Voice ordering integration và smart home device compatibility</w:t>
      </w:r>
    </w:p>
    <w:p w:rsidR="00000000" w:rsidDel="00000000" w:rsidP="00000000" w:rsidRDefault="00000000" w:rsidRPr="00000000" w14:paraId="00000027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ppwyiv4lddgb" w:id="7"/>
      <w:bookmarkEnd w:id="7"/>
      <w:r w:rsidDel="00000000" w:rsidR="00000000" w:rsidRPr="00000000">
        <w:rPr>
          <w:rtl w:val="0"/>
        </w:rPr>
        <w:t xml:space="preserve">Key Flows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38850" cy="4775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kg8w1bhvb4l8" w:id="8"/>
      <w:bookmarkEnd w:id="8"/>
      <w:r w:rsidDel="00000000" w:rsidR="00000000" w:rsidRPr="00000000">
        <w:rPr>
          <w:rtl w:val="0"/>
        </w:rPr>
        <w:t xml:space="preserve">Operational Flow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b w:val="1"/>
          <w:rtl w:val="0"/>
        </w:rPr>
        <w:t xml:space="preserve">Order Processing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Customer Login → Browse Restaurants → Select Items → Add to Cart → Checkout &amp; Payment → Order Confirmation</w:t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238750" cy="6629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b w:val="1"/>
          <w:rtl w:val="0"/>
        </w:rPr>
        <w:t xml:space="preserve">Drone Assignment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Order Received → Available Drone Check → Route Calculation → Drone Dispatch → Restaurant Notification</w:t>
      </w:r>
    </w:p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b w:val="1"/>
          <w:rtl w:val="0"/>
        </w:rPr>
        <w:t xml:space="preserve">Pickup &amp; Delivery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Restaurant Preparation → Drone Arrival → Cargo Loading → Flight to Customer → OTP Authentication → Delivery Completion</w:t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b w:val="1"/>
          <w:rtl w:val="0"/>
        </w:rPr>
        <w:t xml:space="preserve">Post-Delivery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Transaction Completion → Customer Rating → Drone Return to Base → Performance Analytics Update</w:t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38850" cy="4102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Payment Processing Flow:</w:t>
      </w:r>
    </w:p>
    <w:p w:rsidR="00000000" w:rsidDel="00000000" w:rsidP="00000000" w:rsidRDefault="00000000" w:rsidRPr="00000000" w14:paraId="00000031">
      <w:pPr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38850" cy="2400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b w:val="1"/>
          <w:rtl w:val="0"/>
        </w:rPr>
        <w:t xml:space="preserve">Digital Payment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Cart Total Calculation → Payment Gateway Selection → Secure Transaction Processing → Payment Confirmation → Order Activation</w:t>
      </w:r>
    </w:p>
    <w:p w:rsidR="00000000" w:rsidDel="00000000" w:rsidP="00000000" w:rsidRDefault="00000000" w:rsidRPr="00000000" w14:paraId="0000003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38850" cy="49911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both"/>
        <w:rPr/>
      </w:pPr>
      <w:r w:rsidDel="00000000" w:rsidR="00000000" w:rsidRPr="00000000">
        <w:rPr>
          <w:b w:val="1"/>
          <w:rtl w:val="0"/>
        </w:rPr>
        <w:t xml:space="preserve">Authentication Flow</w:t>
      </w:r>
      <w:r w:rsidDel="00000000" w:rsidR="00000000" w:rsidRPr="00000000">
        <w:rPr>
          <w:rFonts w:ascii="Cardo" w:cs="Cardo" w:eastAsia="Cardo" w:hAnsi="Cardo"/>
          <w:rtl w:val="0"/>
        </w:rPr>
        <w:t xml:space="preserve">:</w:t>
        <w:br w:type="textWrapping"/>
        <w:t xml:space="preserve">User Registration → Phone Verification → OTP Generation → Delivery Authentication → Transaction Completion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38850" cy="588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88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Payment processing flow: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38850" cy="8928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892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spacing w:after="105" w:before="315" w:line="360" w:lineRule="auto"/>
        <w:ind w:left="-30" w:firstLine="0"/>
        <w:jc w:val="both"/>
        <w:rPr/>
      </w:pPr>
      <w:bookmarkStart w:colFirst="0" w:colLast="0" w:name="_n1vixbyhl03" w:id="9"/>
      <w:bookmarkEnd w:id="9"/>
      <w:r w:rsidDel="00000000" w:rsidR="00000000" w:rsidRPr="00000000">
        <w:rPr>
          <w:rtl w:val="0"/>
        </w:rPr>
        <w:t xml:space="preserve">Key Logic</w:t>
      </w:r>
    </w:p>
    <w:p w:rsidR="00000000" w:rsidDel="00000000" w:rsidP="00000000" w:rsidRDefault="00000000" w:rsidRPr="00000000" w14:paraId="00000039">
      <w:pPr>
        <w:pStyle w:val="Heading3"/>
        <w:numPr>
          <w:ilvl w:val="0"/>
          <w:numId w:val="4"/>
        </w:numPr>
        <w:spacing w:after="210" w:line="360" w:lineRule="auto"/>
        <w:ind w:left="540" w:hanging="360"/>
        <w:jc w:val="both"/>
        <w:rPr/>
      </w:pPr>
      <w:bookmarkStart w:colFirst="0" w:colLast="0" w:name="_ny7641cjhl1" w:id="10"/>
      <w:bookmarkEnd w:id="10"/>
      <w:r w:rsidDel="00000000" w:rsidR="00000000" w:rsidRPr="00000000">
        <w:rPr>
          <w:rtl w:val="0"/>
        </w:rPr>
        <w:t xml:space="preserve">Dynamic Drone Allocation Algorithm</w:t>
      </w:r>
    </w:p>
    <w:p w:rsidR="00000000" w:rsidDel="00000000" w:rsidP="00000000" w:rsidRDefault="00000000" w:rsidRPr="00000000" w14:paraId="0000003A">
      <w:pPr>
        <w:jc w:val="both"/>
        <w:rPr/>
      </w:pPr>
      <w:r w:rsidDel="00000000" w:rsidR="00000000" w:rsidRPr="00000000">
        <w:rPr>
          <w:rtl w:val="0"/>
        </w:rPr>
        <w:t xml:space="preserve">Hệ thống sử dụng AI algorithm để real-time assign drone dựa trên:</w:t>
      </w:r>
    </w:p>
    <w:p w:rsidR="00000000" w:rsidDel="00000000" w:rsidP="00000000" w:rsidRDefault="00000000" w:rsidRPr="00000000" w14:paraId="0000003B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Distance từ drone đến restaurant và customer location</w:t>
      </w:r>
    </w:p>
    <w:p w:rsidR="00000000" w:rsidDel="00000000" w:rsidP="00000000" w:rsidRDefault="00000000" w:rsidRPr="00000000" w14:paraId="0000003C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Battery level và flight capacity của từng drone</w:t>
      </w:r>
    </w:p>
    <w:p w:rsidR="00000000" w:rsidDel="00000000" w:rsidP="00000000" w:rsidRDefault="00000000" w:rsidRPr="00000000" w14:paraId="0000003D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Weather conditions và air traffic restrictions</w:t>
      </w:r>
    </w:p>
    <w:p w:rsidR="00000000" w:rsidDel="00000000" w:rsidP="00000000" w:rsidRDefault="00000000" w:rsidRPr="00000000" w14:paraId="0000003E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Priority level của customer (VIP, subscription users)</w:t>
      </w:r>
    </w:p>
    <w:p w:rsidR="00000000" w:rsidDel="00000000" w:rsidP="00000000" w:rsidRDefault="00000000" w:rsidRPr="00000000" w14:paraId="0000003F">
      <w:pPr>
        <w:pStyle w:val="Heading3"/>
        <w:numPr>
          <w:ilvl w:val="0"/>
          <w:numId w:val="4"/>
        </w:numPr>
        <w:spacing w:after="210" w:line="360" w:lineRule="auto"/>
        <w:ind w:left="540" w:hanging="360"/>
        <w:jc w:val="both"/>
        <w:rPr/>
      </w:pPr>
      <w:bookmarkStart w:colFirst="0" w:colLast="0" w:name="_xh85giimktw5" w:id="11"/>
      <w:bookmarkEnd w:id="11"/>
      <w:r w:rsidDel="00000000" w:rsidR="00000000" w:rsidRPr="00000000">
        <w:rPr>
          <w:rtl w:val="0"/>
        </w:rPr>
        <w:t xml:space="preserve">Precision GPS Navigation System</w:t>
      </w:r>
    </w:p>
    <w:p w:rsidR="00000000" w:rsidDel="00000000" w:rsidP="00000000" w:rsidRDefault="00000000" w:rsidRPr="00000000" w14:paraId="00000040">
      <w:pPr>
        <w:jc w:val="both"/>
        <w:rPr/>
      </w:pPr>
      <w:r w:rsidDel="00000000" w:rsidR="00000000" w:rsidRPr="00000000">
        <w:rPr>
          <w:rtl w:val="0"/>
        </w:rPr>
        <w:t xml:space="preserve">Drone navigation sử dụng multi-layered positioning: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RTK GPS với accuracy 1-2cm cho precision landing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Computer vision cho obstacle detection và avoidance</w:t>
      </w:r>
    </w:p>
    <w:p w:rsidR="00000000" w:rsidDel="00000000" w:rsidP="00000000" w:rsidRDefault="00000000" w:rsidRPr="00000000" w14:paraId="00000043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5G connectivity cho real-time communication với ground control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Backup INS system khi GPS signal bị interrupted</w:t>
      </w:r>
    </w:p>
    <w:p w:rsidR="00000000" w:rsidDel="00000000" w:rsidP="00000000" w:rsidRDefault="00000000" w:rsidRPr="00000000" w14:paraId="00000045">
      <w:pPr>
        <w:pStyle w:val="Heading3"/>
        <w:numPr>
          <w:ilvl w:val="0"/>
          <w:numId w:val="4"/>
        </w:numPr>
        <w:spacing w:after="210" w:line="360" w:lineRule="auto"/>
        <w:ind w:left="540" w:hanging="360"/>
        <w:jc w:val="both"/>
        <w:rPr/>
      </w:pPr>
      <w:bookmarkStart w:colFirst="0" w:colLast="0" w:name="_fsyeb2580w5v" w:id="12"/>
      <w:bookmarkEnd w:id="12"/>
      <w:r w:rsidDel="00000000" w:rsidR="00000000" w:rsidRPr="00000000">
        <w:rPr>
          <w:rtl w:val="0"/>
        </w:rPr>
        <w:t xml:space="preserve">Food Safety &amp; Quality Control</w:t>
      </w:r>
    </w:p>
    <w:p w:rsidR="00000000" w:rsidDel="00000000" w:rsidP="00000000" w:rsidRDefault="00000000" w:rsidRPr="00000000" w14:paraId="00000046">
      <w:pPr>
        <w:jc w:val="both"/>
        <w:rPr/>
      </w:pPr>
      <w:r w:rsidDel="00000000" w:rsidR="00000000" w:rsidRPr="00000000">
        <w:rPr>
          <w:rtl w:val="0"/>
        </w:rPr>
        <w:t xml:space="preserve">Temperature và quality maintenance trong quá trình delivery:</w:t>
      </w:r>
    </w:p>
    <w:p w:rsidR="00000000" w:rsidDel="00000000" w:rsidP="00000000" w:rsidRDefault="00000000" w:rsidRPr="00000000" w14:paraId="00000047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Insulated cargo compartments với temperature monitoring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Maximum flight time 30 phút để maintain food freshness</w:t>
      </w:r>
    </w:p>
    <w:p w:rsidR="00000000" w:rsidDel="00000000" w:rsidP="00000000" w:rsidRDefault="00000000" w:rsidRPr="00000000" w14:paraId="00000049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Packaging standards compliance check trước khi pickup</w:t>
      </w:r>
    </w:p>
    <w:p w:rsidR="00000000" w:rsidDel="00000000" w:rsidP="00000000" w:rsidRDefault="00000000" w:rsidRPr="00000000" w14:paraId="0000004A">
      <w:pPr>
        <w:numPr>
          <w:ilvl w:val="1"/>
          <w:numId w:val="4"/>
        </w:numPr>
        <w:ind w:left="1080" w:hanging="360"/>
        <w:jc w:val="both"/>
      </w:pPr>
      <w:r w:rsidDel="00000000" w:rsidR="00000000" w:rsidRPr="00000000">
        <w:rPr>
          <w:rtl w:val="0"/>
        </w:rPr>
        <w:t xml:space="preserve">Customer notification nếu delivery bị delay quá acceptable time</w:t>
      </w:r>
    </w:p>
    <w:p w:rsidR="00000000" w:rsidDel="00000000" w:rsidP="00000000" w:rsidRDefault="00000000" w:rsidRPr="00000000" w14:paraId="0000004B">
      <w:pPr>
        <w:pStyle w:val="Heading3"/>
        <w:spacing w:after="105" w:before="315" w:line="360" w:lineRule="auto"/>
        <w:ind w:left="-30" w:firstLine="0"/>
        <w:jc w:val="both"/>
        <w:rPr/>
      </w:pPr>
      <w:bookmarkStart w:colFirst="0" w:colLast="0" w:name="_wz4h9tmks2hf" w:id="13"/>
      <w:bookmarkEnd w:id="13"/>
      <w:r w:rsidDel="00000000" w:rsidR="00000000" w:rsidRPr="00000000">
        <w:rPr>
          <w:rtl w:val="0"/>
        </w:rPr>
        <w:t xml:space="preserve">Launch Plan</w:t>
      </w:r>
    </w:p>
    <w:tbl>
      <w:tblPr>
        <w:tblStyle w:val="Table1"/>
        <w:tblW w:w="7689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397"/>
        <w:gridCol w:w="1765"/>
        <w:gridCol w:w="4527"/>
        <w:tblGridChange w:id="0">
          <w:tblGrid>
            <w:gridCol w:w="1397"/>
            <w:gridCol w:w="1765"/>
            <w:gridCol w:w="4527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C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TARGET 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D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MILESTONE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4E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F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2025-12-15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0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MVP Development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1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Core web app, basic drone integration, 3 pilot restaurants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2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2026-01-30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3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Beta 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4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10 restaurants, 5-drone fleet, limited area coverage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5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2026-03-15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6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Soft Launch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7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25 restaurants, 15-drone fleet, expanded coverage area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8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2026-05-01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9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Commercial Launch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A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50+ restaurants, 30+ drone fleet, full city coverage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B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2026-07-01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5C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Scale 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5D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100+ restaurants, 50+ drone fleet, multiple city expansion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3"/>
        <w:spacing w:after="105" w:before="315" w:line="360" w:lineRule="auto"/>
        <w:ind w:left="-30" w:firstLine="0"/>
        <w:jc w:val="both"/>
        <w:rPr/>
      </w:pPr>
      <w:bookmarkStart w:colFirst="0" w:colLast="0" w:name="_w0rjvzuy1qvx" w:id="14"/>
      <w:bookmarkEnd w:id="14"/>
      <w:r w:rsidDel="00000000" w:rsidR="00000000" w:rsidRPr="00000000">
        <w:rPr>
          <w:rtl w:val="0"/>
        </w:rPr>
        <w:t xml:space="preserve">Technical Specifications</w:t>
      </w:r>
    </w:p>
    <w:p w:rsidR="00000000" w:rsidDel="00000000" w:rsidP="00000000" w:rsidRDefault="00000000" w:rsidRPr="00000000" w14:paraId="00000060">
      <w:pPr>
        <w:pStyle w:val="Heading3"/>
        <w:spacing w:after="105" w:before="315" w:line="360" w:lineRule="auto"/>
        <w:ind w:left="-30" w:firstLine="0"/>
        <w:jc w:val="both"/>
        <w:rPr/>
      </w:pPr>
      <w:bookmarkStart w:colFirst="0" w:colLast="0" w:name="_jv77eortbjws" w:id="15"/>
      <w:bookmarkEnd w:id="15"/>
      <w:r w:rsidDel="00000000" w:rsidR="00000000" w:rsidRPr="00000000">
        <w:rPr>
          <w:rtl w:val="0"/>
        </w:rPr>
        <w:t xml:space="preserve">Hardware Requirements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Drone Payload: 5kg maximum capacity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Flight Time: 30-60 minutes per battery cycle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Range: 10km radius từ base station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GPS Accuracy: RTK enhanced, 1-2cm precision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Communication: 5G/LTE với backup radio frequency</w:t>
      </w:r>
    </w:p>
    <w:p w:rsidR="00000000" w:rsidDel="00000000" w:rsidP="00000000" w:rsidRDefault="00000000" w:rsidRPr="00000000" w14:paraId="00000066">
      <w:pPr>
        <w:pStyle w:val="Heading3"/>
        <w:spacing w:after="105" w:before="315" w:line="360" w:lineRule="auto"/>
        <w:ind w:left="-30" w:firstLine="0"/>
        <w:jc w:val="both"/>
        <w:rPr/>
      </w:pPr>
      <w:bookmarkStart w:colFirst="0" w:colLast="0" w:name="_bfwo15tceh3p" w:id="16"/>
      <w:bookmarkEnd w:id="16"/>
      <w:r w:rsidDel="00000000" w:rsidR="00000000" w:rsidRPr="00000000">
        <w:rPr>
          <w:rtl w:val="0"/>
        </w:rPr>
        <w:t xml:space="preserve">Software Architecture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Frontend: React.js responsive web application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Backend: Node.js microservices architecture</w:t>
      </w:r>
    </w:p>
    <w:p w:rsidR="00000000" w:rsidDel="00000000" w:rsidP="00000000" w:rsidRDefault="00000000" w:rsidRPr="00000000" w14:paraId="00000069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Database: MongoDB + PostgreSQL hybrid solution</w:t>
      </w:r>
    </w:p>
    <w:p w:rsidR="00000000" w:rsidDel="00000000" w:rsidP="00000000" w:rsidRDefault="00000000" w:rsidRPr="00000000" w14:paraId="0000006A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Real-time: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Socket.io</w:t>
        </w:r>
      </w:hyperlink>
      <w:r w:rsidDel="00000000" w:rsidR="00000000" w:rsidRPr="00000000">
        <w:rPr>
          <w:rtl w:val="0"/>
        </w:rPr>
        <w:t xml:space="preserve"> + Redis cho live tracking</w:t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Cloud: AWS với auto-scaling capabilities</w:t>
      </w:r>
    </w:p>
    <w:p w:rsidR="00000000" w:rsidDel="00000000" w:rsidP="00000000" w:rsidRDefault="00000000" w:rsidRPr="00000000" w14:paraId="0000006C">
      <w:pPr>
        <w:numPr>
          <w:ilvl w:val="0"/>
          <w:numId w:val="6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Security: End-to-end encryption, OAuth 2.0</w:t>
      </w:r>
    </w:p>
    <w:p w:rsidR="00000000" w:rsidDel="00000000" w:rsidP="00000000" w:rsidRDefault="00000000" w:rsidRPr="00000000" w14:paraId="0000006D">
      <w:pPr>
        <w:pStyle w:val="Heading3"/>
        <w:spacing w:after="105" w:before="315" w:line="360" w:lineRule="auto"/>
        <w:ind w:left="-30" w:firstLine="0"/>
        <w:jc w:val="both"/>
        <w:rPr/>
      </w:pPr>
      <w:bookmarkStart w:colFirst="0" w:colLast="0" w:name="_8e73iovu4bz1" w:id="17"/>
      <w:bookmarkEnd w:id="17"/>
      <w:r w:rsidDel="00000000" w:rsidR="00000000" w:rsidRPr="00000000">
        <w:rPr>
          <w:rtl w:val="0"/>
        </w:rPr>
        <w:t xml:space="preserve">Performance Metrics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Delivery Time: &lt;15 minutes cho 90% orders</w:t>
      </w:r>
    </w:p>
    <w:p w:rsidR="00000000" w:rsidDel="00000000" w:rsidP="00000000" w:rsidRDefault="00000000" w:rsidRPr="00000000" w14:paraId="0000006F">
      <w:pPr>
        <w:numPr>
          <w:ilvl w:val="0"/>
          <w:numId w:val="7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System Uptime: 99.9% availability</w:t>
      </w:r>
    </w:p>
    <w:p w:rsidR="00000000" w:rsidDel="00000000" w:rsidP="00000000" w:rsidRDefault="00000000" w:rsidRPr="00000000" w14:paraId="00000070">
      <w:pPr>
        <w:numPr>
          <w:ilvl w:val="0"/>
          <w:numId w:val="7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Order Accuracy: 95% successful deliveries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Customer Satisfaction: &gt;4.5/5 rating target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540" w:hanging="360"/>
        <w:jc w:val="both"/>
      </w:pPr>
      <w:r w:rsidDel="00000000" w:rsidR="00000000" w:rsidRPr="00000000">
        <w:rPr>
          <w:rtl w:val="0"/>
        </w:rPr>
        <w:t xml:space="preserve">Cost Reduction: 40% vs traditional delivery</w:t>
      </w:r>
    </w:p>
    <w:p w:rsidR="00000000" w:rsidDel="00000000" w:rsidP="00000000" w:rsidRDefault="00000000" w:rsidRPr="00000000" w14:paraId="00000073">
      <w:pPr>
        <w:spacing w:after="105" w:before="315" w:line="360" w:lineRule="auto"/>
        <w:ind w:left="-30" w:firstLine="0"/>
        <w:jc w:val="both"/>
        <w:rPr>
          <w:rFonts w:ascii="Inter" w:cs="Inter" w:eastAsia="Inter" w:hAnsi="Inter"/>
          <w:b w:val="1"/>
          <w:color w:val="000000"/>
          <w:sz w:val="24"/>
          <w:szCs w:val="24"/>
        </w:rPr>
      </w:pPr>
      <w:r w:rsidDel="00000000" w:rsidR="00000000" w:rsidRPr="00000000">
        <w:rPr>
          <w:rFonts w:ascii="Inter" w:cs="Inter" w:eastAsia="Inter" w:hAnsi="Inter"/>
          <w:b w:val="1"/>
          <w:color w:val="000000"/>
          <w:sz w:val="24"/>
          <w:szCs w:val="24"/>
          <w:rtl w:val="0"/>
        </w:rPr>
        <w:t xml:space="preserve">Appendix</w:t>
      </w:r>
    </w:p>
    <w:p w:rsidR="00000000" w:rsidDel="00000000" w:rsidP="00000000" w:rsidRDefault="00000000" w:rsidRPr="00000000" w14:paraId="00000074">
      <w:pPr>
        <w:spacing w:after="105" w:before="315" w:line="360" w:lineRule="auto"/>
        <w:ind w:left="-30" w:firstLine="0"/>
        <w:jc w:val="both"/>
        <w:rPr>
          <w:rFonts w:ascii="Inter" w:cs="Inter" w:eastAsia="Inter" w:hAnsi="Inter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05" w:before="315" w:line="360" w:lineRule="auto"/>
        <w:ind w:left="-3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105" w:before="315" w:line="360" w:lineRule="auto"/>
        <w:ind w:left="-30" w:firstLine="0"/>
        <w:jc w:val="both"/>
        <w:rPr/>
      </w:pPr>
      <w:r w:rsidDel="00000000" w:rsidR="00000000" w:rsidRPr="00000000">
        <w:rPr>
          <w:rFonts w:ascii="Inter" w:cs="Inter" w:eastAsia="Inter" w:hAnsi="Inter"/>
          <w:b w:val="1"/>
          <w:color w:val="000000"/>
          <w:sz w:val="24"/>
          <w:szCs w:val="24"/>
          <w:rtl w:val="0"/>
        </w:rPr>
        <w:t xml:space="preserve">Changelog</w:t>
      </w:r>
      <w:r w:rsidDel="00000000" w:rsidR="00000000" w:rsidRPr="00000000">
        <w:rPr>
          <w:rtl w:val="0"/>
        </w:rPr>
      </w:r>
    </w:p>
    <w:tbl>
      <w:tblPr>
        <w:tblStyle w:val="Table2"/>
        <w:tblW w:w="5254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193"/>
        <w:gridCol w:w="4061"/>
        <w:tblGridChange w:id="0">
          <w:tblGrid>
            <w:gridCol w:w="1193"/>
            <w:gridCol w:w="4061"/>
          </w:tblGrid>
        </w:tblGridChange>
      </w:tblGrid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7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DATE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2025-09-29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7A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Initial PRD creation cho drone food delivery system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B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7C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Added comprehensive technical specifications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1"/>
          <w:tblHeader w:val="0"/>
        </w:trPr>
        <w:tc>
          <w:tcPr>
            <w:tcBorders>
              <w:top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D">
            <w:pPr>
              <w:jc w:val="both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7E">
            <w:pPr>
              <w:spacing w:line="360" w:lineRule="auto"/>
              <w:jc w:val="both"/>
              <w:rPr/>
            </w:pPr>
            <w:r w:rsidDel="00000000" w:rsidR="00000000" w:rsidRPr="00000000">
              <w:rPr>
                <w:rFonts w:ascii="Inter" w:cs="Inter" w:eastAsia="Inter" w:hAnsi="Inter"/>
                <w:color w:val="000000"/>
                <w:sz w:val="17"/>
                <w:szCs w:val="17"/>
                <w:rtl w:val="0"/>
              </w:rPr>
              <w:t xml:space="preserve">Integrated feedback từ stakeholder discussions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105" w:before="315" w:line="360" w:lineRule="auto"/>
        <w:ind w:left="-30" w:firstLine="0"/>
        <w:jc w:val="both"/>
        <w:rPr/>
      </w:pPr>
      <w:r w:rsidDel="00000000" w:rsidR="00000000" w:rsidRPr="00000000">
        <w:rPr>
          <w:rFonts w:ascii="Inter" w:cs="Inter" w:eastAsia="Inter" w:hAnsi="Inter"/>
          <w:b w:val="1"/>
          <w:color w:val="000000"/>
          <w:sz w:val="24"/>
          <w:szCs w:val="24"/>
          <w:rtl w:val="0"/>
        </w:rPr>
        <w:t xml:space="preserve">Open Questions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ind w:left="540" w:hanging="360"/>
        <w:jc w:val="both"/>
      </w:pPr>
      <w:r w:rsidDel="00000000" w:rsidR="00000000" w:rsidRPr="00000000">
        <w:rPr>
          <w:b w:val="1"/>
          <w:rtl w:val="0"/>
        </w:rPr>
        <w:t xml:space="preserve">Regulatory Compliance</w:t>
      </w:r>
      <w:r w:rsidDel="00000000" w:rsidR="00000000" w:rsidRPr="00000000">
        <w:rPr>
          <w:rtl w:val="0"/>
        </w:rPr>
        <w:t xml:space="preserve">: Làm thế nào để ensure compliance với aviation regulations và local drone laws?</w:t>
      </w:r>
    </w:p>
    <w:p w:rsidR="00000000" w:rsidDel="00000000" w:rsidP="00000000" w:rsidRDefault="00000000" w:rsidRPr="00000000" w14:paraId="00000082">
      <w:pPr>
        <w:numPr>
          <w:ilvl w:val="0"/>
          <w:numId w:val="8"/>
        </w:numPr>
        <w:ind w:left="540" w:hanging="360"/>
        <w:jc w:val="both"/>
      </w:pPr>
      <w:r w:rsidDel="00000000" w:rsidR="00000000" w:rsidRPr="00000000">
        <w:rPr>
          <w:b w:val="1"/>
          <w:rtl w:val="0"/>
        </w:rPr>
        <w:t xml:space="preserve">Weather Limitations</w:t>
      </w:r>
      <w:r w:rsidDel="00000000" w:rsidR="00000000" w:rsidRPr="00000000">
        <w:rPr>
          <w:rtl w:val="0"/>
        </w:rPr>
        <w:t xml:space="preserve">: Drone operation thresholds cho wind speed, rain, và visibility conditions?</w:t>
      </w:r>
    </w:p>
    <w:p w:rsidR="00000000" w:rsidDel="00000000" w:rsidP="00000000" w:rsidRDefault="00000000" w:rsidRPr="00000000" w14:paraId="00000083">
      <w:pPr>
        <w:numPr>
          <w:ilvl w:val="0"/>
          <w:numId w:val="8"/>
        </w:numPr>
        <w:ind w:left="540" w:hanging="360"/>
        <w:jc w:val="both"/>
      </w:pPr>
      <w:r w:rsidDel="00000000" w:rsidR="00000000" w:rsidRPr="00000000">
        <w:rPr>
          <w:b w:val="1"/>
          <w:rtl w:val="0"/>
        </w:rPr>
        <w:t xml:space="preserve">Insurance Coverage</w:t>
      </w:r>
      <w:r w:rsidDel="00000000" w:rsidR="00000000" w:rsidRPr="00000000">
        <w:rPr>
          <w:rtl w:val="0"/>
        </w:rPr>
        <w:t xml:space="preserve">: Liability insurance requirements cho drone delivery operations và food safety?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ind w:left="540" w:hanging="360"/>
        <w:jc w:val="both"/>
      </w:pPr>
      <w:r w:rsidDel="00000000" w:rsidR="00000000" w:rsidRPr="00000000">
        <w:rPr>
          <w:b w:val="1"/>
          <w:rtl w:val="0"/>
        </w:rPr>
        <w:t xml:space="preserve">Scalability Challenges</w:t>
      </w:r>
      <w:r w:rsidDel="00000000" w:rsidR="00000000" w:rsidRPr="00000000">
        <w:rPr>
          <w:rtl w:val="0"/>
        </w:rPr>
        <w:t xml:space="preserve">: Infrastructure requirements khi expand sang multiple cities?</w:t>
      </w:r>
    </w:p>
    <w:p w:rsidR="00000000" w:rsidDel="00000000" w:rsidP="00000000" w:rsidRDefault="00000000" w:rsidRPr="00000000" w14:paraId="00000085">
      <w:pPr>
        <w:spacing w:after="105" w:before="315" w:line="360" w:lineRule="auto"/>
        <w:ind w:left="-30" w:firstLine="0"/>
        <w:jc w:val="both"/>
        <w:rPr/>
      </w:pPr>
      <w:r w:rsidDel="00000000" w:rsidR="00000000" w:rsidRPr="00000000">
        <w:rPr>
          <w:rFonts w:ascii="Inter" w:cs="Inter" w:eastAsia="Inter" w:hAnsi="Inter"/>
          <w:b w:val="1"/>
          <w:color w:val="000000"/>
          <w:sz w:val="24"/>
          <w:szCs w:val="24"/>
          <w:rtl w:val="0"/>
        </w:rPr>
        <w:t xml:space="preserve">FAQs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/>
      </w:pPr>
      <w:r w:rsidDel="00000000" w:rsidR="00000000" w:rsidRPr="00000000">
        <w:rPr>
          <w:rtl w:val="0"/>
        </w:rPr>
        <w:t xml:space="preserve">Q: Drone có thể giao hàng trong mọi điều kiện thời tiết không?</w:t>
        <w:br w:type="textWrapping"/>
        <w:t xml:space="preserve">A: Drone sẽ tự động grounded khi wind speed &gt;25 mph, heavy rain, hoặc visibility &lt;1km để đảm bảo safety.</w:t>
      </w:r>
    </w:p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  <w:t xml:space="preserve">Q: Làm sao đảm bảo food quality trong quá trình delivery?</w:t>
        <w:br w:type="textWrapping"/>
        <w:t xml:space="preserve">A: Cargo compartments có temperature control và maximum delivery time 30 phút để maintain freshness.</w:t>
      </w:r>
    </w:p>
    <w:p w:rsidR="00000000" w:rsidDel="00000000" w:rsidP="00000000" w:rsidRDefault="00000000" w:rsidRPr="00000000" w14:paraId="00000088">
      <w:pPr>
        <w:jc w:val="both"/>
        <w:rPr/>
      </w:pPr>
      <w:r w:rsidDel="00000000" w:rsidR="00000000" w:rsidRPr="00000000">
        <w:rPr>
          <w:rtl w:val="0"/>
        </w:rPr>
        <w:t xml:space="preserve">Q: Chi phí giao hàng drone so với shipper truyền thống?</w:t>
        <w:br w:type="textWrapping"/>
        <w:t xml:space="preserve">A: Delivery fee $3-5 per order, competitive với traditional delivery nhưng nhanh hơn đáng kể.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  <w:t xml:space="preserve">Q: Vùng phủ sóng delivery như thế nào?</w:t>
        <w:br w:type="textWrapping"/>
        <w:t xml:space="preserve">A: Bán kính 10km từ mỗi base station, có thể mở rộng bằng cách thêm multiple stations.</w:t>
      </w:r>
    </w:p>
    <w:p w:rsidR="00000000" w:rsidDel="00000000" w:rsidP="00000000" w:rsidRDefault="00000000" w:rsidRPr="00000000" w14:paraId="0000008A">
      <w:pPr>
        <w:spacing w:after="210" w:line="36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6038850" cy="4809490"/>
            <wp:effectExtent b="0" l="0" r="0" t="0"/>
            <wp:docPr descr="PlantUML Diagram" id="3" name="image10.png"/>
            <a:graphic>
              <a:graphicData uri="http://schemas.openxmlformats.org/drawingml/2006/picture">
                <pic:pic>
                  <pic:nvPicPr>
                    <pic:cNvPr descr="PlantUML Diagram"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809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/>
      </w:pPr>
      <w:r w:rsidDel="00000000" w:rsidR="00000000" w:rsidRPr="00000000">
        <w:rPr>
          <w:rtl w:val="0"/>
        </w:rPr>
        <w:t xml:space="preserve">1.  </w:t>
        <w:tab/>
        <w:t xml:space="preserve">Drone Assignment Logic</w:t>
      </w:r>
    </w:p>
    <w:p w:rsidR="00000000" w:rsidDel="00000000" w:rsidP="00000000" w:rsidRDefault="00000000" w:rsidRPr="00000000" w14:paraId="0000008C">
      <w:pPr>
        <w:jc w:val="both"/>
        <w:rPr/>
      </w:pPr>
      <w:r w:rsidDel="00000000" w:rsidR="00000000" w:rsidRPr="00000000">
        <w:rPr>
          <w:rtl w:val="0"/>
        </w:rPr>
        <w:t xml:space="preserve">o    Chọn drone gần nhất với điểm giao.</w:t>
      </w:r>
    </w:p>
    <w:p w:rsidR="00000000" w:rsidDel="00000000" w:rsidP="00000000" w:rsidRDefault="00000000" w:rsidRPr="00000000" w14:paraId="0000008D">
      <w:pPr>
        <w:jc w:val="both"/>
        <w:rPr/>
      </w:pPr>
      <w:r w:rsidDel="00000000" w:rsidR="00000000" w:rsidRPr="00000000">
        <w:rPr>
          <w:rFonts w:ascii="Caudex" w:cs="Caudex" w:eastAsia="Caudex" w:hAnsi="Caudex"/>
          <w:rtl w:val="0"/>
        </w:rPr>
        <w:t xml:space="preserve">o    Kiểm tra pin ≥ 50%, trọng lượng hàng ≤ giới hạn tải.</w:t>
      </w:r>
    </w:p>
    <w:p w:rsidR="00000000" w:rsidDel="00000000" w:rsidP="00000000" w:rsidRDefault="00000000" w:rsidRPr="00000000" w14:paraId="0000008E">
      <w:pPr>
        <w:jc w:val="both"/>
        <w:rPr/>
      </w:pPr>
      <w:r w:rsidDel="00000000" w:rsidR="00000000" w:rsidRPr="00000000">
        <w:rPr>
          <w:rtl w:val="0"/>
        </w:rPr>
        <w:t xml:space="preserve">o    Ưu tiên tuyến bay ngắn nhất qua bản đồ GPS.</w:t>
      </w:r>
    </w:p>
    <w:p w:rsidR="00000000" w:rsidDel="00000000" w:rsidP="00000000" w:rsidRDefault="00000000" w:rsidRPr="00000000" w14:paraId="0000008F">
      <w:pPr>
        <w:jc w:val="both"/>
        <w:rPr/>
      </w:pPr>
      <w:r w:rsidDel="00000000" w:rsidR="00000000" w:rsidRPr="00000000">
        <w:rPr>
          <w:rtl w:val="0"/>
        </w:rPr>
        <w:t xml:space="preserve">2.  </w:t>
        <w:tab/>
        <w:t xml:space="preserve">Real-time Tracking Logic</w:t>
      </w:r>
    </w:p>
    <w:p w:rsidR="00000000" w:rsidDel="00000000" w:rsidP="00000000" w:rsidRDefault="00000000" w:rsidRPr="00000000" w14:paraId="00000090">
      <w:pPr>
        <w:jc w:val="both"/>
        <w:rPr/>
      </w:pPr>
      <w:r w:rsidDel="00000000" w:rsidR="00000000" w:rsidRPr="00000000">
        <w:rPr>
          <w:rtl w:val="0"/>
        </w:rPr>
        <w:t xml:space="preserve">o    Drone truyền dữ liệu vị trí theo chu kỳ 5 giây/lần về hệ thống.</w:t>
      </w:r>
    </w:p>
    <w:p w:rsidR="00000000" w:rsidDel="00000000" w:rsidP="00000000" w:rsidRDefault="00000000" w:rsidRPr="00000000" w14:paraId="00000091">
      <w:pPr>
        <w:jc w:val="both"/>
        <w:rPr/>
      </w:pPr>
      <w:r w:rsidDel="00000000" w:rsidR="00000000" w:rsidRPr="00000000">
        <w:rPr>
          <w:rtl w:val="0"/>
        </w:rPr>
        <w:t xml:space="preserve">o    Hệ thống hiển thị vị trí trên bản đồ của cả admin và khách hàng.</w:t>
      </w:r>
    </w:p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>
          <w:rtl w:val="0"/>
        </w:rPr>
        <w:t xml:space="preserve">3.  </w:t>
        <w:tab/>
        <w:t xml:space="preserve">Return-to-Base Logic</w:t>
      </w:r>
    </w:p>
    <w:p w:rsidR="00000000" w:rsidDel="00000000" w:rsidP="00000000" w:rsidRDefault="00000000" w:rsidRPr="00000000" w14:paraId="00000093">
      <w:pPr>
        <w:jc w:val="both"/>
        <w:rPr/>
      </w:pPr>
      <w:r w:rsidDel="00000000" w:rsidR="00000000" w:rsidRPr="00000000">
        <w:rPr>
          <w:rtl w:val="0"/>
        </w:rPr>
        <w:t xml:space="preserve">o    Khi pin còn &lt; 15% hoặc hoàn thành đơn, drone tự động bay về trạm gần nhất.</w:t>
      </w:r>
    </w:p>
    <w:p w:rsidR="00000000" w:rsidDel="00000000" w:rsidP="00000000" w:rsidRDefault="00000000" w:rsidRPr="00000000" w14:paraId="00000094">
      <w:pPr>
        <w:pStyle w:val="Heading2"/>
        <w:spacing w:after="210" w:line="360" w:lineRule="auto"/>
        <w:jc w:val="both"/>
        <w:rPr/>
      </w:pPr>
      <w:bookmarkStart w:colFirst="0" w:colLast="0" w:name="_oukndwmkcd1" w:id="18"/>
      <w:bookmarkEnd w:id="18"/>
      <w:r w:rsidDel="00000000" w:rsidR="00000000" w:rsidRPr="00000000">
        <w:rPr>
          <w:rtl w:val="0"/>
        </w:rPr>
        <w:t xml:space="preserve">Component diagram: </w:t>
      </w:r>
    </w:p>
    <w:p w:rsidR="00000000" w:rsidDel="00000000" w:rsidP="00000000" w:rsidRDefault="00000000" w:rsidRPr="00000000" w14:paraId="00000095">
      <w:pPr>
        <w:ind w:left="-1365" w:firstLine="0"/>
        <w:rPr/>
      </w:pPr>
      <w:r w:rsidDel="00000000" w:rsidR="00000000" w:rsidRPr="00000000">
        <w:rPr/>
        <w:drawing>
          <wp:inline distB="114300" distT="114300" distL="114300" distR="114300">
            <wp:extent cx="7729538" cy="6845858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9538" cy="6845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365" w:top="1365" w:left="1365" w:right="136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Caudex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Inter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Noto Sans Symbols">
    <w:embedRegular w:fontKey="{00000000-0000-0000-0000-000000000000}" r:id="rId12" w:subsetted="0"/>
    <w:embedBold w:fontKey="{00000000-0000-0000-0000-000000000000}" r:id="rId1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7"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cs="Noto Sans Symbols" w:eastAsia="Noto Sans Symbols" w:hAnsi="Noto Sans Symbols"/>
      </w:rPr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540" w:hanging="360"/>
      </w:pPr>
      <w:rPr/>
    </w:lvl>
    <w:lvl w:ilvl="1">
      <w:start w:val="0"/>
      <w:numFmt w:val="decimal"/>
      <w:lvlText w:val=""/>
      <w:lvlJc w:val="left"/>
      <w:pPr>
        <w:ind w:left="0" w:firstLine="0"/>
      </w:pPr>
      <w:rPr/>
    </w:lvl>
    <w:lvl w:ilvl="2">
      <w:start w:val="0"/>
      <w:numFmt w:val="decimal"/>
      <w:lvlText w:val=""/>
      <w:lvlJc w:val="left"/>
      <w:pPr>
        <w:ind w:left="0" w:firstLine="0"/>
      </w:pPr>
      <w:rPr/>
    </w:lvl>
    <w:lvl w:ilvl="3">
      <w:start w:val="0"/>
      <w:numFmt w:val="decimal"/>
      <w:lvlText w:val=""/>
      <w:lvlJc w:val="left"/>
      <w:pPr>
        <w:ind w:left="0" w:firstLine="0"/>
      </w:pPr>
      <w:rPr/>
    </w:lvl>
    <w:lvl w:ilvl="4">
      <w:start w:val="0"/>
      <w:numFmt w:val="decimal"/>
      <w:lvlText w:val=""/>
      <w:lvlJc w:val="left"/>
      <w:pPr>
        <w:ind w:left="0" w:firstLine="0"/>
      </w:pPr>
      <w:rPr/>
    </w:lvl>
    <w:lvl w:ilvl="5">
      <w:start w:val="0"/>
      <w:numFmt w:val="decimal"/>
      <w:lvlText w:val=""/>
      <w:lvlJc w:val="left"/>
      <w:pPr>
        <w:ind w:left="0" w:firstLine="0"/>
      </w:pPr>
      <w:rPr/>
    </w:lvl>
    <w:lvl w:ilvl="6">
      <w:start w:val="0"/>
      <w:numFmt w:val="decimal"/>
      <w:lvlText w:val=""/>
      <w:lvlJc w:val="left"/>
      <w:pPr>
        <w:ind w:left="0" w:firstLine="0"/>
      </w:pPr>
      <w:rPr/>
    </w:lvl>
    <w:lvl w:ilvl="7">
      <w:start w:val="0"/>
      <w:numFmt w:val="decimal"/>
      <w:lvlText w:val=""/>
      <w:lvlJc w:val="left"/>
      <w:pPr>
        <w:ind w:left="0" w:firstLine="0"/>
      </w:pPr>
      <w:rPr/>
    </w:lvl>
    <w:lvl w:ilvl="8">
      <w:start w:val="0"/>
      <w:numFmt w:val="decimal"/>
      <w:lvlText w:val=""/>
      <w:lvlJc w:val="left"/>
      <w:pPr>
        <w:ind w:left="0" w:firstLine="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en"/>
      </w:rPr>
    </w:rPrDefault>
    <w:pPrDefault>
      <w:pPr>
        <w:spacing w:after="120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157" w:before="157" w:line="270" w:lineRule="auto"/>
    </w:pPr>
    <w:rPr>
      <w:rFonts w:ascii="Times New Roman" w:cs="Times New Roman" w:eastAsia="Times New Roman" w:hAnsi="Times New Roman"/>
      <w:b w:val="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80.0" w:type="dxa"/>
        <w:left w:w="160.0" w:type="dxa"/>
        <w:bottom w:w="80.0" w:type="dxa"/>
        <w:right w:w="16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10.png"/><Relationship Id="rId14" Type="http://schemas.openxmlformats.org/officeDocument/2006/relationships/hyperlink" Target="http://socket.io" TargetMode="External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Inter-boldItalic.ttf"/><Relationship Id="rId10" Type="http://schemas.openxmlformats.org/officeDocument/2006/relationships/font" Target="fonts/Inter-italic.ttf"/><Relationship Id="rId13" Type="http://schemas.openxmlformats.org/officeDocument/2006/relationships/font" Target="fonts/NotoSansSymbols-bold.ttf"/><Relationship Id="rId12" Type="http://schemas.openxmlformats.org/officeDocument/2006/relationships/font" Target="fonts/NotoSansSymbols-regular.ttf"/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Caudex-regular.ttf"/><Relationship Id="rId9" Type="http://schemas.openxmlformats.org/officeDocument/2006/relationships/font" Target="fonts/Inter-bold.ttf"/><Relationship Id="rId5" Type="http://schemas.openxmlformats.org/officeDocument/2006/relationships/font" Target="fonts/Caudex-bold.ttf"/><Relationship Id="rId6" Type="http://schemas.openxmlformats.org/officeDocument/2006/relationships/font" Target="fonts/Caudex-italic.ttf"/><Relationship Id="rId7" Type="http://schemas.openxmlformats.org/officeDocument/2006/relationships/font" Target="fonts/Caudex-boldItalic.ttf"/><Relationship Id="rId8" Type="http://schemas.openxmlformats.org/officeDocument/2006/relationships/font" Target="fonts/Inter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